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B18" w:rsidRPr="00DD4B18" w:rsidRDefault="00DD4B18" w:rsidP="00DD4B18">
      <w:pPr>
        <w:spacing w:after="0" w:line="285" w:lineRule="atLeast"/>
        <w:outlineLvl w:val="0"/>
        <w:rPr>
          <w:rFonts w:ascii="Arial" w:eastAsia="Times New Roman" w:hAnsi="Arial" w:cs="Arial"/>
          <w:b/>
          <w:bCs/>
          <w:color w:val="000000"/>
          <w:kern w:val="36"/>
          <w:sz w:val="28"/>
          <w:szCs w:val="28"/>
        </w:rPr>
      </w:pPr>
      <w:r w:rsidRPr="00DD4B18">
        <w:rPr>
          <w:rFonts w:ascii="Arial" w:eastAsia="Times New Roman" w:hAnsi="Arial" w:cs="Arial"/>
          <w:b/>
          <w:bCs/>
          <w:color w:val="000000"/>
          <w:kern w:val="36"/>
          <w:sz w:val="28"/>
          <w:szCs w:val="28"/>
        </w:rPr>
        <w:t>Reference Course Outline for:</w:t>
      </w:r>
      <w:r w:rsidRPr="00DD4B18">
        <w:rPr>
          <w:rFonts w:ascii="Calibri" w:eastAsia="Times New Roman" w:hAnsi="Calibri" w:cs="Arial"/>
          <w:b/>
          <w:bCs/>
          <w:color w:val="000000"/>
          <w:kern w:val="36"/>
          <w:sz w:val="28"/>
        </w:rPr>
        <w:t> </w:t>
      </w:r>
      <w:r w:rsidRPr="00DD4B18">
        <w:rPr>
          <w:rFonts w:ascii="Calibri" w:eastAsia="Times New Roman" w:hAnsi="Calibri" w:cs="Arial"/>
          <w:b/>
          <w:bCs/>
          <w:color w:val="000000"/>
          <w:kern w:val="36"/>
          <w:sz w:val="28"/>
          <w:u w:val="single"/>
        </w:rPr>
        <w:t>CSE655:</w:t>
      </w:r>
      <w:r w:rsidRPr="00DD4B18">
        <w:rPr>
          <w:rFonts w:ascii="Calibri" w:eastAsia="Times New Roman" w:hAnsi="Calibri" w:cs="Arial"/>
          <w:b/>
          <w:bCs/>
          <w:color w:val="000000"/>
          <w:kern w:val="36"/>
          <w:sz w:val="28"/>
        </w:rPr>
        <w:t> </w:t>
      </w:r>
      <w:r w:rsidRPr="00DD4B18">
        <w:rPr>
          <w:rFonts w:ascii="Arial" w:eastAsia="Times New Roman" w:hAnsi="Arial" w:cs="Arial"/>
          <w:b/>
          <w:bCs/>
          <w:color w:val="000000"/>
          <w:kern w:val="36"/>
          <w:sz w:val="28"/>
        </w:rPr>
        <w:t>Probabilistic Reasoning</w:t>
      </w:r>
    </w:p>
    <w:p w:rsidR="00DD4B18" w:rsidRDefault="00DD4B18" w:rsidP="00DD4B18">
      <w:pPr>
        <w:spacing w:after="0" w:line="285" w:lineRule="atLeast"/>
        <w:outlineLvl w:val="1"/>
        <w:rPr>
          <w:rFonts w:ascii="Arial" w:eastAsia="Times New Roman" w:hAnsi="Arial" w:cs="Arial"/>
          <w:b/>
          <w:bCs/>
          <w:color w:val="000000"/>
          <w:sz w:val="26"/>
        </w:rPr>
      </w:pPr>
    </w:p>
    <w:p w:rsidR="00DD4B18" w:rsidRPr="00DD4B18" w:rsidRDefault="00DD4B18" w:rsidP="00DD4B18">
      <w:pPr>
        <w:spacing w:after="0" w:line="285" w:lineRule="atLeast"/>
        <w:outlineLvl w:val="1"/>
        <w:rPr>
          <w:rFonts w:ascii="Arial" w:eastAsia="Times New Roman" w:hAnsi="Arial" w:cs="Arial"/>
          <w:b/>
          <w:bCs/>
          <w:color w:val="000000"/>
          <w:sz w:val="26"/>
          <w:szCs w:val="26"/>
        </w:rPr>
      </w:pPr>
      <w:r w:rsidRPr="00DD4B18">
        <w:rPr>
          <w:rFonts w:ascii="Arial" w:eastAsia="Times New Roman" w:hAnsi="Arial" w:cs="Arial"/>
          <w:b/>
          <w:bCs/>
          <w:color w:val="000000"/>
          <w:sz w:val="26"/>
        </w:rPr>
        <w:t>Course Lead:</w:t>
      </w:r>
    </w:p>
    <w:p w:rsidR="00DD4B18" w:rsidRPr="00DD4B18" w:rsidRDefault="00DD4B18" w:rsidP="00DD4B18">
      <w:pPr>
        <w:spacing w:after="0" w:line="285" w:lineRule="atLeast"/>
        <w:rPr>
          <w:rFonts w:ascii="Times New Roman" w:eastAsia="Times New Roman" w:hAnsi="Times New Roman" w:cs="Times New Roman"/>
          <w:sz w:val="20"/>
          <w:szCs w:val="20"/>
        </w:rPr>
      </w:pPr>
      <w:r w:rsidRPr="00DD4B18">
        <w:rPr>
          <w:rFonts w:ascii="Arial" w:eastAsia="Times New Roman" w:hAnsi="Arial" w:cs="Arial"/>
          <w:color w:val="000000"/>
          <w:sz w:val="20"/>
        </w:rPr>
        <w:t>Dr. Sajjad Haider</w:t>
      </w:r>
      <w:r w:rsidRPr="00DD4B18">
        <w:rPr>
          <w:rFonts w:ascii="Arial" w:eastAsia="Times New Roman" w:hAnsi="Arial" w:cs="Arial"/>
          <w:color w:val="000000"/>
          <w:sz w:val="20"/>
          <w:szCs w:val="20"/>
        </w:rPr>
        <w:br/>
      </w:r>
      <w:r w:rsidRPr="00DD4B18">
        <w:rPr>
          <w:rFonts w:ascii="Arial" w:eastAsia="Times New Roman" w:hAnsi="Arial" w:cs="Arial"/>
          <w:color w:val="000000"/>
          <w:sz w:val="20"/>
          <w:szCs w:val="20"/>
        </w:rPr>
        <w:br/>
      </w:r>
    </w:p>
    <w:p w:rsidR="00DD4B18" w:rsidRPr="00DD4B18" w:rsidRDefault="00DD4B18" w:rsidP="00DD4B18">
      <w:pPr>
        <w:spacing w:after="0" w:line="285" w:lineRule="atLeast"/>
        <w:outlineLvl w:val="1"/>
        <w:rPr>
          <w:rFonts w:ascii="Times New Roman" w:eastAsia="Times New Roman" w:hAnsi="Times New Roman" w:cs="Times New Roman"/>
          <w:b/>
          <w:bCs/>
          <w:sz w:val="26"/>
          <w:szCs w:val="26"/>
        </w:rPr>
      </w:pPr>
      <w:r w:rsidRPr="00DD4B18">
        <w:rPr>
          <w:rFonts w:ascii="Arial" w:eastAsia="Times New Roman" w:hAnsi="Arial" w:cs="Arial"/>
          <w:b/>
          <w:bCs/>
          <w:color w:val="000000"/>
          <w:sz w:val="26"/>
          <w:szCs w:val="26"/>
        </w:rPr>
        <w:t>Course Description:</w:t>
      </w:r>
    </w:p>
    <w:p w:rsidR="00DD4B18" w:rsidRPr="00DD4B18" w:rsidRDefault="00DD4B18" w:rsidP="00DD4B18">
      <w:pPr>
        <w:spacing w:after="0" w:line="285" w:lineRule="atLeast"/>
        <w:rPr>
          <w:rFonts w:ascii="Times New Roman" w:eastAsia="Times New Roman" w:hAnsi="Times New Roman" w:cs="Times New Roman"/>
          <w:sz w:val="20"/>
          <w:szCs w:val="20"/>
        </w:rPr>
      </w:pPr>
      <w:r w:rsidRPr="00DD4B18">
        <w:rPr>
          <w:rFonts w:ascii="Arial" w:eastAsia="Times New Roman" w:hAnsi="Arial" w:cs="Arial"/>
          <w:color w:val="000000"/>
          <w:sz w:val="20"/>
        </w:rPr>
        <w:t xml:space="preserve">This course provides an in-depth analysis of Bayesian Belief Networks which have become the tool of choice for reasoning under uncertainty. The course focuses on the syntax and semantics of Bayesian Networks and how to use BNs to model and analyze uncertain situations. Models that aim to integrate time and uncertainty such as dynamic Bayesian networks, dynamic Influence Nets, Markov Nets as well as the learning of structure and parameters of a Bayesian network will be discussed in detail. The course is intended for graduate level CS students and a significant amount of time will be spend on the current research issues in the field of probabilistic reasoning. Students are expected to use various </w:t>
      </w:r>
      <w:proofErr w:type="spellStart"/>
      <w:r w:rsidRPr="00DD4B18">
        <w:rPr>
          <w:rFonts w:ascii="Arial" w:eastAsia="Times New Roman" w:hAnsi="Arial" w:cs="Arial"/>
          <w:color w:val="000000"/>
          <w:sz w:val="20"/>
        </w:rPr>
        <w:t>softwares</w:t>
      </w:r>
      <w:proofErr w:type="spellEnd"/>
      <w:r w:rsidRPr="00DD4B18">
        <w:rPr>
          <w:rFonts w:ascii="Arial" w:eastAsia="Times New Roman" w:hAnsi="Arial" w:cs="Arial"/>
          <w:color w:val="000000"/>
          <w:sz w:val="20"/>
        </w:rPr>
        <w:t xml:space="preserve"> and develop their own tool to implement various reasoning and learning algorithms.</w:t>
      </w:r>
      <w:r w:rsidRPr="00DD4B18">
        <w:rPr>
          <w:rFonts w:ascii="Arial" w:eastAsia="Times New Roman" w:hAnsi="Arial" w:cs="Arial"/>
          <w:color w:val="000000"/>
          <w:sz w:val="20"/>
          <w:szCs w:val="20"/>
        </w:rPr>
        <w:br/>
      </w:r>
      <w:r w:rsidRPr="00DD4B18">
        <w:rPr>
          <w:rFonts w:ascii="Arial" w:eastAsia="Times New Roman" w:hAnsi="Arial" w:cs="Arial"/>
          <w:color w:val="000000"/>
          <w:sz w:val="20"/>
        </w:rPr>
        <w:t>.</w:t>
      </w:r>
      <w:r w:rsidRPr="00DD4B18">
        <w:rPr>
          <w:rFonts w:ascii="Arial" w:eastAsia="Times New Roman" w:hAnsi="Arial" w:cs="Arial"/>
          <w:color w:val="000000"/>
          <w:sz w:val="20"/>
          <w:szCs w:val="20"/>
        </w:rPr>
        <w:br/>
      </w:r>
    </w:p>
    <w:p w:rsidR="00DD4B18" w:rsidRPr="00DD4B18" w:rsidRDefault="00DD4B18" w:rsidP="00DD4B18">
      <w:pPr>
        <w:spacing w:after="0" w:line="285" w:lineRule="atLeast"/>
        <w:outlineLvl w:val="1"/>
        <w:rPr>
          <w:rFonts w:ascii="Times New Roman" w:eastAsia="Times New Roman" w:hAnsi="Times New Roman" w:cs="Times New Roman"/>
          <w:b/>
          <w:bCs/>
          <w:sz w:val="26"/>
          <w:szCs w:val="26"/>
        </w:rPr>
      </w:pPr>
      <w:r w:rsidRPr="00DD4B18">
        <w:rPr>
          <w:rFonts w:ascii="Arial" w:eastAsia="Times New Roman" w:hAnsi="Arial" w:cs="Arial"/>
          <w:b/>
          <w:bCs/>
          <w:color w:val="000000"/>
          <w:sz w:val="26"/>
          <w:szCs w:val="26"/>
        </w:rPr>
        <w:t>Prerequisite(s):</w:t>
      </w:r>
    </w:p>
    <w:p w:rsidR="00DD4B18" w:rsidRPr="00DD4B18" w:rsidRDefault="00DD4B18" w:rsidP="00DD4B18">
      <w:pPr>
        <w:spacing w:after="0" w:line="285" w:lineRule="atLeast"/>
        <w:rPr>
          <w:rFonts w:ascii="Times New Roman" w:eastAsia="Times New Roman" w:hAnsi="Times New Roman" w:cs="Times New Roman"/>
          <w:sz w:val="20"/>
          <w:szCs w:val="20"/>
        </w:rPr>
      </w:pPr>
      <w:r w:rsidRPr="00DD4B18">
        <w:rPr>
          <w:rFonts w:ascii="Arial" w:eastAsia="Times New Roman" w:hAnsi="Arial" w:cs="Arial"/>
          <w:color w:val="000000"/>
          <w:sz w:val="20"/>
        </w:rPr>
        <w:t>This is a programming intensive course and students are required to have good programming skills. The course also requires basic knowledge of probability theory and statistics.</w:t>
      </w:r>
      <w:r w:rsidRPr="00DD4B18">
        <w:rPr>
          <w:rFonts w:ascii="Arial" w:eastAsia="Times New Roman" w:hAnsi="Arial" w:cs="Arial"/>
          <w:color w:val="000000"/>
          <w:sz w:val="20"/>
          <w:szCs w:val="20"/>
        </w:rPr>
        <w:br/>
      </w:r>
    </w:p>
    <w:p w:rsidR="00DD4B18" w:rsidRPr="00DD4B18" w:rsidRDefault="00DD4B18" w:rsidP="00DD4B18">
      <w:pPr>
        <w:spacing w:after="0" w:line="285" w:lineRule="atLeast"/>
        <w:outlineLvl w:val="1"/>
        <w:rPr>
          <w:rFonts w:ascii="Times New Roman" w:eastAsia="Times New Roman" w:hAnsi="Times New Roman" w:cs="Times New Roman"/>
          <w:b/>
          <w:bCs/>
          <w:sz w:val="26"/>
          <w:szCs w:val="26"/>
        </w:rPr>
      </w:pPr>
      <w:r w:rsidRPr="00DD4B18">
        <w:rPr>
          <w:rFonts w:ascii="Arial" w:eastAsia="Times New Roman" w:hAnsi="Arial" w:cs="Arial"/>
          <w:b/>
          <w:bCs/>
          <w:color w:val="000000"/>
          <w:sz w:val="26"/>
          <w:szCs w:val="26"/>
        </w:rPr>
        <w:t>Course Objectives:</w:t>
      </w:r>
    </w:p>
    <w:p w:rsidR="00DD4B18" w:rsidRPr="00DD4B18" w:rsidRDefault="00DD4B18" w:rsidP="00DD4B18">
      <w:pPr>
        <w:spacing w:after="0" w:line="285" w:lineRule="atLeast"/>
        <w:rPr>
          <w:rFonts w:ascii="Times New Roman" w:eastAsia="Times New Roman" w:hAnsi="Times New Roman" w:cs="Times New Roman"/>
          <w:sz w:val="20"/>
          <w:szCs w:val="20"/>
        </w:rPr>
      </w:pPr>
      <w:proofErr w:type="gramStart"/>
      <w:r w:rsidRPr="00DD4B18">
        <w:rPr>
          <w:rFonts w:ascii="Arial" w:eastAsia="Times New Roman" w:hAnsi="Arial" w:cs="Arial"/>
          <w:color w:val="000000"/>
          <w:sz w:val="20"/>
        </w:rPr>
        <w:t xml:space="preserve">One </w:t>
      </w:r>
      <w:proofErr w:type="spellStart"/>
      <w:r w:rsidRPr="00DD4B18">
        <w:rPr>
          <w:rFonts w:ascii="Arial" w:eastAsia="Times New Roman" w:hAnsi="Arial" w:cs="Arial"/>
          <w:color w:val="000000"/>
          <w:sz w:val="20"/>
        </w:rPr>
        <w:t>para</w:t>
      </w:r>
      <w:proofErr w:type="spellEnd"/>
      <w:r w:rsidRPr="00DD4B18">
        <w:rPr>
          <w:rFonts w:ascii="Arial" w:eastAsia="Times New Roman" w:hAnsi="Arial" w:cs="Arial"/>
          <w:color w:val="000000"/>
          <w:sz w:val="20"/>
        </w:rPr>
        <w:t xml:space="preserve"> description of the Course objectives.</w:t>
      </w:r>
      <w:proofErr w:type="gramEnd"/>
      <w:r w:rsidRPr="00DD4B18">
        <w:rPr>
          <w:rFonts w:ascii="Arial" w:eastAsia="Times New Roman" w:hAnsi="Arial" w:cs="Arial"/>
          <w:color w:val="000000"/>
          <w:sz w:val="20"/>
          <w:szCs w:val="20"/>
        </w:rPr>
        <w:br/>
      </w:r>
      <w:r w:rsidRPr="00DD4B18">
        <w:rPr>
          <w:rFonts w:ascii="Arial" w:eastAsia="Times New Roman" w:hAnsi="Arial" w:cs="Arial"/>
          <w:color w:val="000000"/>
          <w:sz w:val="20"/>
          <w:szCs w:val="20"/>
        </w:rPr>
        <w:br/>
      </w:r>
    </w:p>
    <w:p w:rsidR="00DD4B18" w:rsidRPr="00DD4B18" w:rsidRDefault="00DD4B18" w:rsidP="00DD4B18">
      <w:pPr>
        <w:spacing w:after="0" w:line="285" w:lineRule="atLeast"/>
        <w:rPr>
          <w:rFonts w:ascii="Times New Roman" w:eastAsia="Times New Roman" w:hAnsi="Times New Roman" w:cs="Times New Roman"/>
          <w:sz w:val="20"/>
          <w:szCs w:val="20"/>
        </w:rPr>
      </w:pPr>
    </w:p>
    <w:p w:rsidR="00DD4B18" w:rsidRPr="00DD4B18" w:rsidRDefault="00DD4B18" w:rsidP="00DD4B18">
      <w:pPr>
        <w:spacing w:after="0" w:line="285" w:lineRule="atLeast"/>
        <w:outlineLvl w:val="1"/>
        <w:rPr>
          <w:rFonts w:ascii="Times New Roman" w:eastAsia="Times New Roman" w:hAnsi="Times New Roman" w:cs="Times New Roman"/>
          <w:b/>
          <w:bCs/>
          <w:sz w:val="26"/>
          <w:szCs w:val="26"/>
        </w:rPr>
      </w:pPr>
      <w:r w:rsidRPr="00DD4B18">
        <w:rPr>
          <w:rFonts w:ascii="Arial" w:eastAsia="Times New Roman" w:hAnsi="Arial" w:cs="Arial"/>
          <w:b/>
          <w:bCs/>
          <w:color w:val="000000"/>
          <w:sz w:val="26"/>
          <w:szCs w:val="26"/>
        </w:rPr>
        <w:t>Typical Semester in which this course is offered:</w:t>
      </w:r>
    </w:p>
    <w:p w:rsidR="00DD4B18" w:rsidRPr="00DD4B18" w:rsidRDefault="00DD4B18" w:rsidP="00DD4B18">
      <w:pPr>
        <w:spacing w:after="0" w:line="285" w:lineRule="atLeast"/>
        <w:rPr>
          <w:rFonts w:ascii="Times New Roman" w:eastAsia="Times New Roman" w:hAnsi="Times New Roman" w:cs="Times New Roman"/>
          <w:sz w:val="20"/>
          <w:szCs w:val="20"/>
        </w:rPr>
      </w:pPr>
      <w:r w:rsidRPr="00DD4B18">
        <w:rPr>
          <w:rFonts w:ascii="Arial" w:eastAsia="Times New Roman" w:hAnsi="Arial" w:cs="Arial"/>
          <w:color w:val="000000"/>
          <w:sz w:val="20"/>
        </w:rPr>
        <w:t>Fall</w:t>
      </w:r>
      <w:r w:rsidRPr="00DD4B18">
        <w:rPr>
          <w:rFonts w:ascii="Arial" w:eastAsia="Times New Roman" w:hAnsi="Arial" w:cs="Arial"/>
          <w:color w:val="000000"/>
          <w:sz w:val="20"/>
          <w:szCs w:val="20"/>
        </w:rPr>
        <w:br/>
      </w:r>
      <w:r w:rsidRPr="00DD4B18">
        <w:rPr>
          <w:rFonts w:ascii="Arial" w:eastAsia="Times New Roman" w:hAnsi="Arial" w:cs="Arial"/>
          <w:color w:val="000000"/>
          <w:sz w:val="20"/>
          <w:szCs w:val="20"/>
        </w:rPr>
        <w:br/>
      </w:r>
    </w:p>
    <w:p w:rsidR="00DD4B18" w:rsidRPr="00DD4B18" w:rsidRDefault="00DD4B18" w:rsidP="00DD4B18">
      <w:pPr>
        <w:spacing w:after="0" w:line="285" w:lineRule="atLeast"/>
        <w:outlineLvl w:val="1"/>
        <w:rPr>
          <w:rFonts w:ascii="Times New Roman" w:eastAsia="Times New Roman" w:hAnsi="Times New Roman" w:cs="Times New Roman"/>
          <w:sz w:val="20"/>
          <w:szCs w:val="20"/>
        </w:rPr>
      </w:pPr>
    </w:p>
    <w:p w:rsidR="00DD4B18" w:rsidRPr="00DD4B18" w:rsidRDefault="00DD4B18" w:rsidP="00DD4B18">
      <w:pPr>
        <w:spacing w:after="0" w:line="285" w:lineRule="atLeast"/>
        <w:outlineLvl w:val="1"/>
        <w:rPr>
          <w:rFonts w:ascii="Times New Roman" w:eastAsia="Times New Roman" w:hAnsi="Times New Roman" w:cs="Times New Roman"/>
          <w:b/>
          <w:bCs/>
          <w:sz w:val="26"/>
          <w:szCs w:val="26"/>
        </w:rPr>
      </w:pPr>
      <w:r w:rsidRPr="00DD4B18">
        <w:rPr>
          <w:rFonts w:ascii="Arial" w:eastAsia="Times New Roman" w:hAnsi="Arial" w:cs="Arial"/>
          <w:b/>
          <w:bCs/>
          <w:color w:val="000000"/>
          <w:sz w:val="26"/>
          <w:szCs w:val="26"/>
        </w:rPr>
        <w:t>Course Outline</w:t>
      </w:r>
    </w:p>
    <w:p w:rsidR="00DD4B18" w:rsidRPr="00DD4B18" w:rsidRDefault="00DD4B18" w:rsidP="00DD4B18">
      <w:pPr>
        <w:spacing w:after="0" w:line="285" w:lineRule="atLeast"/>
        <w:rPr>
          <w:rFonts w:ascii="Times New Roman" w:eastAsia="Times New Roman" w:hAnsi="Times New Roman" w:cs="Times New Roman"/>
          <w:sz w:val="20"/>
          <w:szCs w:val="20"/>
        </w:rPr>
      </w:pPr>
      <w:r w:rsidRPr="00DD4B18">
        <w:rPr>
          <w:rFonts w:ascii="Arial" w:eastAsia="Times New Roman" w:hAnsi="Arial" w:cs="Arial"/>
          <w:color w:val="000000"/>
          <w:sz w:val="20"/>
        </w:rPr>
        <w:t>• Knowledge Representation</w:t>
      </w:r>
      <w:r w:rsidRPr="00DD4B18">
        <w:rPr>
          <w:rFonts w:ascii="Arial" w:eastAsia="Times New Roman" w:hAnsi="Arial" w:cs="Arial"/>
          <w:color w:val="000000"/>
          <w:sz w:val="20"/>
          <w:szCs w:val="20"/>
        </w:rPr>
        <w:br/>
      </w:r>
      <w:r w:rsidRPr="00DD4B18">
        <w:rPr>
          <w:rFonts w:ascii="Arial" w:eastAsia="Times New Roman" w:hAnsi="Arial" w:cs="Arial"/>
          <w:color w:val="000000"/>
          <w:sz w:val="20"/>
        </w:rPr>
        <w:t>• Modeling and Reasoning with Bayesian Networks</w:t>
      </w:r>
      <w:r w:rsidRPr="00DD4B18">
        <w:rPr>
          <w:rFonts w:ascii="Arial" w:eastAsia="Times New Roman" w:hAnsi="Arial" w:cs="Arial"/>
          <w:color w:val="000000"/>
          <w:sz w:val="20"/>
          <w:szCs w:val="20"/>
        </w:rPr>
        <w:br/>
      </w:r>
      <w:r w:rsidRPr="00DD4B18">
        <w:rPr>
          <w:rFonts w:ascii="Arial" w:eastAsia="Times New Roman" w:hAnsi="Arial" w:cs="Arial"/>
          <w:color w:val="000000"/>
          <w:sz w:val="20"/>
        </w:rPr>
        <w:t>• Handling Knowledge Acquisition Issues</w:t>
      </w:r>
      <w:r w:rsidRPr="00DD4B18">
        <w:rPr>
          <w:rFonts w:ascii="Arial" w:eastAsia="Times New Roman" w:hAnsi="Arial" w:cs="Arial"/>
          <w:color w:val="000000"/>
          <w:sz w:val="20"/>
          <w:szCs w:val="20"/>
        </w:rPr>
        <w:br/>
      </w:r>
      <w:r w:rsidRPr="00DD4B18">
        <w:rPr>
          <w:rFonts w:ascii="Arial" w:eastAsia="Times New Roman" w:hAnsi="Arial" w:cs="Arial"/>
          <w:color w:val="000000"/>
          <w:sz w:val="20"/>
        </w:rPr>
        <w:t xml:space="preserve">• Belief Updating in </w:t>
      </w:r>
      <w:proofErr w:type="gramStart"/>
      <w:r w:rsidRPr="00DD4B18">
        <w:rPr>
          <w:rFonts w:ascii="Arial" w:eastAsia="Times New Roman" w:hAnsi="Arial" w:cs="Arial"/>
          <w:color w:val="000000"/>
          <w:sz w:val="20"/>
        </w:rPr>
        <w:t>Singly</w:t>
      </w:r>
      <w:proofErr w:type="gramEnd"/>
      <w:r w:rsidRPr="00DD4B18">
        <w:rPr>
          <w:rFonts w:ascii="Arial" w:eastAsia="Times New Roman" w:hAnsi="Arial" w:cs="Arial"/>
          <w:color w:val="000000"/>
          <w:sz w:val="20"/>
        </w:rPr>
        <w:t xml:space="preserve"> and Multiply Connected Networks</w:t>
      </w:r>
      <w:r w:rsidRPr="00DD4B18">
        <w:rPr>
          <w:rFonts w:ascii="Arial" w:eastAsia="Times New Roman" w:hAnsi="Arial" w:cs="Arial"/>
          <w:color w:val="000000"/>
          <w:sz w:val="20"/>
          <w:szCs w:val="20"/>
        </w:rPr>
        <w:br/>
      </w:r>
      <w:r w:rsidRPr="00DD4B18">
        <w:rPr>
          <w:rFonts w:ascii="Arial" w:eastAsia="Times New Roman" w:hAnsi="Arial" w:cs="Arial"/>
          <w:color w:val="000000"/>
          <w:sz w:val="20"/>
        </w:rPr>
        <w:t>• Dynamic Bayesian Networks and their Variants</w:t>
      </w:r>
      <w:r w:rsidRPr="00DD4B18">
        <w:rPr>
          <w:rFonts w:ascii="Arial" w:eastAsia="Times New Roman" w:hAnsi="Arial" w:cs="Arial"/>
          <w:color w:val="000000"/>
          <w:sz w:val="20"/>
          <w:szCs w:val="20"/>
        </w:rPr>
        <w:br/>
      </w:r>
      <w:r w:rsidRPr="00DD4B18">
        <w:rPr>
          <w:rFonts w:ascii="Arial" w:eastAsia="Times New Roman" w:hAnsi="Arial" w:cs="Arial"/>
          <w:color w:val="000000"/>
          <w:sz w:val="20"/>
        </w:rPr>
        <w:t>• Markov Chains</w:t>
      </w:r>
      <w:r w:rsidRPr="00DD4B18">
        <w:rPr>
          <w:rFonts w:ascii="Arial" w:eastAsia="Times New Roman" w:hAnsi="Arial" w:cs="Arial"/>
          <w:color w:val="000000"/>
          <w:sz w:val="20"/>
          <w:szCs w:val="20"/>
        </w:rPr>
        <w:br/>
      </w:r>
      <w:r w:rsidRPr="00DD4B18">
        <w:rPr>
          <w:rFonts w:ascii="Arial" w:eastAsia="Times New Roman" w:hAnsi="Arial" w:cs="Arial"/>
          <w:color w:val="000000"/>
          <w:sz w:val="20"/>
        </w:rPr>
        <w:t>• Parameter and Structure Learning of Bayesian Networks</w:t>
      </w:r>
      <w:r w:rsidRPr="00DD4B18">
        <w:rPr>
          <w:rFonts w:ascii="Arial" w:eastAsia="Times New Roman" w:hAnsi="Arial" w:cs="Arial"/>
          <w:color w:val="000000"/>
          <w:sz w:val="20"/>
          <w:szCs w:val="20"/>
        </w:rPr>
        <w:br/>
      </w:r>
      <w:r w:rsidRPr="00DD4B18">
        <w:rPr>
          <w:rFonts w:ascii="Arial" w:eastAsia="Times New Roman" w:hAnsi="Arial" w:cs="Arial"/>
          <w:color w:val="000000"/>
          <w:sz w:val="20"/>
        </w:rPr>
        <w:t>• Papers Reading (a lot of them!)</w:t>
      </w:r>
      <w:r w:rsidRPr="00DD4B18">
        <w:rPr>
          <w:rFonts w:ascii="Arial" w:eastAsia="Times New Roman" w:hAnsi="Arial" w:cs="Arial"/>
          <w:color w:val="000000"/>
          <w:sz w:val="20"/>
          <w:szCs w:val="20"/>
        </w:rPr>
        <w:br/>
      </w:r>
    </w:p>
    <w:p w:rsidR="00DD4B18" w:rsidRDefault="00DD4B18" w:rsidP="00DD4B18">
      <w:pPr>
        <w:spacing w:after="0" w:line="285" w:lineRule="atLeast"/>
        <w:outlineLvl w:val="1"/>
        <w:rPr>
          <w:rFonts w:ascii="Arial" w:eastAsia="Times New Roman" w:hAnsi="Arial" w:cs="Arial"/>
          <w:b/>
          <w:bCs/>
          <w:color w:val="000000"/>
          <w:sz w:val="26"/>
          <w:szCs w:val="26"/>
        </w:rPr>
      </w:pPr>
    </w:p>
    <w:p w:rsidR="00DD4B18" w:rsidRDefault="00DD4B18" w:rsidP="00DD4B18">
      <w:pPr>
        <w:spacing w:after="0" w:line="285" w:lineRule="atLeast"/>
        <w:outlineLvl w:val="1"/>
        <w:rPr>
          <w:rFonts w:ascii="Arial" w:eastAsia="Times New Roman" w:hAnsi="Arial" w:cs="Arial"/>
          <w:b/>
          <w:bCs/>
          <w:color w:val="000000"/>
          <w:sz w:val="26"/>
          <w:szCs w:val="26"/>
        </w:rPr>
      </w:pPr>
    </w:p>
    <w:p w:rsidR="00DD4B18" w:rsidRDefault="00DD4B18" w:rsidP="00DD4B18">
      <w:pPr>
        <w:spacing w:after="0" w:line="285" w:lineRule="atLeast"/>
        <w:outlineLvl w:val="1"/>
        <w:rPr>
          <w:rFonts w:ascii="Arial" w:eastAsia="Times New Roman" w:hAnsi="Arial" w:cs="Arial"/>
          <w:b/>
          <w:bCs/>
          <w:color w:val="000000"/>
          <w:sz w:val="26"/>
          <w:szCs w:val="26"/>
        </w:rPr>
      </w:pPr>
    </w:p>
    <w:p w:rsidR="00DD4B18" w:rsidRPr="00DD4B18" w:rsidRDefault="00DD4B18" w:rsidP="00DD4B18">
      <w:pPr>
        <w:spacing w:after="0" w:line="285" w:lineRule="atLeast"/>
        <w:outlineLvl w:val="1"/>
        <w:rPr>
          <w:rFonts w:ascii="Times New Roman" w:eastAsia="Times New Roman" w:hAnsi="Times New Roman" w:cs="Times New Roman"/>
          <w:b/>
          <w:bCs/>
          <w:sz w:val="26"/>
          <w:szCs w:val="26"/>
        </w:rPr>
      </w:pPr>
      <w:r w:rsidRPr="00DD4B18">
        <w:rPr>
          <w:rFonts w:ascii="Arial" w:eastAsia="Times New Roman" w:hAnsi="Arial" w:cs="Arial"/>
          <w:b/>
          <w:bCs/>
          <w:color w:val="000000"/>
          <w:sz w:val="26"/>
          <w:szCs w:val="26"/>
        </w:rPr>
        <w:lastRenderedPageBreak/>
        <w:t>Books</w:t>
      </w:r>
    </w:p>
    <w:p w:rsidR="00DD4B18" w:rsidRPr="00DD4B18" w:rsidRDefault="00DD4B18" w:rsidP="00DD4B18">
      <w:pPr>
        <w:numPr>
          <w:ilvl w:val="0"/>
          <w:numId w:val="1"/>
        </w:numPr>
        <w:spacing w:before="100" w:beforeAutospacing="1" w:after="100" w:afterAutospacing="1" w:line="285" w:lineRule="atLeast"/>
        <w:ind w:left="0"/>
        <w:rPr>
          <w:rFonts w:ascii="Arial" w:eastAsia="Times New Roman" w:hAnsi="Arial" w:cs="Arial"/>
          <w:color w:val="000000"/>
          <w:sz w:val="20"/>
          <w:szCs w:val="20"/>
        </w:rPr>
      </w:pPr>
      <w:r w:rsidRPr="00DD4B18">
        <w:rPr>
          <w:rFonts w:ascii="Arial" w:eastAsia="Times New Roman" w:hAnsi="Arial" w:cs="Arial"/>
          <w:color w:val="000000"/>
          <w:sz w:val="20"/>
          <w:szCs w:val="20"/>
        </w:rPr>
        <w:t>F.V. Jensen and T.D. Nielsen, Bayesian Networks and Decision Graphs, Springer, 2007.</w:t>
      </w:r>
    </w:p>
    <w:p w:rsidR="00DD4B18" w:rsidRPr="00DD4B18" w:rsidRDefault="00DD4B18" w:rsidP="00DD4B18">
      <w:pPr>
        <w:numPr>
          <w:ilvl w:val="0"/>
          <w:numId w:val="1"/>
        </w:numPr>
        <w:spacing w:before="100" w:beforeAutospacing="1" w:after="100" w:afterAutospacing="1" w:line="285" w:lineRule="atLeast"/>
        <w:ind w:left="0"/>
        <w:rPr>
          <w:rFonts w:ascii="Arial" w:eastAsia="Times New Roman" w:hAnsi="Arial" w:cs="Arial"/>
          <w:color w:val="000000"/>
          <w:sz w:val="20"/>
          <w:szCs w:val="20"/>
        </w:rPr>
      </w:pPr>
      <w:r w:rsidRPr="00DD4B18">
        <w:rPr>
          <w:rFonts w:ascii="Arial" w:eastAsia="Times New Roman" w:hAnsi="Arial" w:cs="Arial"/>
          <w:color w:val="000000"/>
          <w:sz w:val="20"/>
          <w:szCs w:val="20"/>
        </w:rPr>
        <w:t xml:space="preserve">U.B. </w:t>
      </w:r>
      <w:proofErr w:type="spellStart"/>
      <w:r w:rsidRPr="00DD4B18">
        <w:rPr>
          <w:rFonts w:ascii="Arial" w:eastAsia="Times New Roman" w:hAnsi="Arial" w:cs="Arial"/>
          <w:color w:val="000000"/>
          <w:sz w:val="20"/>
          <w:szCs w:val="20"/>
        </w:rPr>
        <w:t>Kjaerulff</w:t>
      </w:r>
      <w:proofErr w:type="spellEnd"/>
      <w:r w:rsidRPr="00DD4B18">
        <w:rPr>
          <w:rFonts w:ascii="Arial" w:eastAsia="Times New Roman" w:hAnsi="Arial" w:cs="Arial"/>
          <w:color w:val="000000"/>
          <w:sz w:val="20"/>
          <w:szCs w:val="20"/>
        </w:rPr>
        <w:t xml:space="preserve"> and A.L. Madsen, Bayesian Networks and Influence Diagrams: A Guide to Construction and Analysis, Springer, 2007.</w:t>
      </w:r>
    </w:p>
    <w:p w:rsidR="00DD4B18" w:rsidRPr="00DD4B18" w:rsidRDefault="00DD4B18" w:rsidP="00DD4B18">
      <w:pPr>
        <w:numPr>
          <w:ilvl w:val="0"/>
          <w:numId w:val="1"/>
        </w:numPr>
        <w:spacing w:before="100" w:beforeAutospacing="1" w:after="100" w:afterAutospacing="1" w:line="285" w:lineRule="atLeast"/>
        <w:ind w:left="0"/>
        <w:rPr>
          <w:rFonts w:ascii="Arial" w:eastAsia="Times New Roman" w:hAnsi="Arial" w:cs="Arial"/>
          <w:color w:val="000000"/>
          <w:sz w:val="20"/>
          <w:szCs w:val="20"/>
        </w:rPr>
      </w:pPr>
      <w:r w:rsidRPr="00DD4B18">
        <w:rPr>
          <w:rFonts w:ascii="Arial" w:eastAsia="Times New Roman" w:hAnsi="Arial" w:cs="Arial"/>
          <w:color w:val="000000"/>
          <w:sz w:val="20"/>
          <w:szCs w:val="20"/>
        </w:rPr>
        <w:t xml:space="preserve">P.A. </w:t>
      </w:r>
      <w:proofErr w:type="spellStart"/>
      <w:r w:rsidRPr="00DD4B18">
        <w:rPr>
          <w:rFonts w:ascii="Arial" w:eastAsia="Times New Roman" w:hAnsi="Arial" w:cs="Arial"/>
          <w:color w:val="000000"/>
          <w:sz w:val="20"/>
          <w:szCs w:val="20"/>
        </w:rPr>
        <w:t>Darwiche</w:t>
      </w:r>
      <w:proofErr w:type="spellEnd"/>
      <w:r w:rsidRPr="00DD4B18">
        <w:rPr>
          <w:rFonts w:ascii="Arial" w:eastAsia="Times New Roman" w:hAnsi="Arial" w:cs="Arial"/>
          <w:color w:val="000000"/>
          <w:sz w:val="20"/>
          <w:szCs w:val="20"/>
        </w:rPr>
        <w:t>, Modeling and Reasoning with Bayesian Networks, Cambridge University Press, 2009.</w:t>
      </w:r>
    </w:p>
    <w:p w:rsidR="00DD4B18" w:rsidRPr="00DD4B18" w:rsidRDefault="00DD4B18" w:rsidP="00DD4B18">
      <w:pPr>
        <w:numPr>
          <w:ilvl w:val="0"/>
          <w:numId w:val="1"/>
        </w:numPr>
        <w:spacing w:before="100" w:beforeAutospacing="1" w:after="100" w:afterAutospacing="1" w:line="285" w:lineRule="atLeast"/>
        <w:ind w:left="0"/>
        <w:rPr>
          <w:rFonts w:ascii="Arial" w:eastAsia="Times New Roman" w:hAnsi="Arial" w:cs="Arial"/>
          <w:color w:val="000000"/>
          <w:sz w:val="20"/>
          <w:szCs w:val="20"/>
        </w:rPr>
      </w:pPr>
      <w:r w:rsidRPr="00DD4B18">
        <w:rPr>
          <w:rFonts w:ascii="Arial" w:eastAsia="Times New Roman" w:hAnsi="Arial" w:cs="Arial"/>
          <w:color w:val="000000"/>
          <w:sz w:val="20"/>
          <w:szCs w:val="20"/>
        </w:rPr>
        <w:t>R.E. Neapolitan and X. Jiang, Probabilistic Methods for Bioinformatics: With an Introduction to Bayesian Networks, Morgan Kaufmann Publishers, 2009.</w:t>
      </w:r>
    </w:p>
    <w:p w:rsidR="00DD4B18" w:rsidRPr="00DD4B18" w:rsidRDefault="00DD4B18" w:rsidP="00DD4B18">
      <w:pPr>
        <w:numPr>
          <w:ilvl w:val="0"/>
          <w:numId w:val="1"/>
        </w:numPr>
        <w:spacing w:before="100" w:beforeAutospacing="1" w:after="100" w:afterAutospacing="1" w:line="285" w:lineRule="atLeast"/>
        <w:ind w:left="0"/>
        <w:rPr>
          <w:rFonts w:ascii="Arial" w:eastAsia="Times New Roman" w:hAnsi="Arial" w:cs="Arial"/>
          <w:color w:val="000000"/>
          <w:sz w:val="20"/>
          <w:szCs w:val="20"/>
        </w:rPr>
      </w:pPr>
      <w:r w:rsidRPr="00DD4B18">
        <w:rPr>
          <w:rFonts w:ascii="Arial" w:eastAsia="Times New Roman" w:hAnsi="Arial" w:cs="Arial"/>
          <w:color w:val="000000"/>
          <w:sz w:val="20"/>
          <w:szCs w:val="20"/>
        </w:rPr>
        <w:t xml:space="preserve">K.B. </w:t>
      </w:r>
      <w:proofErr w:type="spellStart"/>
      <w:r w:rsidRPr="00DD4B18">
        <w:rPr>
          <w:rFonts w:ascii="Arial" w:eastAsia="Times New Roman" w:hAnsi="Arial" w:cs="Arial"/>
          <w:color w:val="000000"/>
          <w:sz w:val="20"/>
          <w:szCs w:val="20"/>
        </w:rPr>
        <w:t>Korb</w:t>
      </w:r>
      <w:proofErr w:type="spellEnd"/>
      <w:r w:rsidRPr="00DD4B18">
        <w:rPr>
          <w:rFonts w:ascii="Arial" w:eastAsia="Times New Roman" w:hAnsi="Arial" w:cs="Arial"/>
          <w:color w:val="000000"/>
          <w:sz w:val="20"/>
          <w:szCs w:val="20"/>
        </w:rPr>
        <w:t xml:space="preserve"> and A.E. Nicholson, Bayesian Artificial Intelligence, Chapman &amp; Hall/CRC, 2003.</w:t>
      </w:r>
    </w:p>
    <w:p w:rsidR="00DD4B18" w:rsidRPr="00DD4B18" w:rsidRDefault="00DD4B18" w:rsidP="00DD4B18">
      <w:pPr>
        <w:numPr>
          <w:ilvl w:val="0"/>
          <w:numId w:val="1"/>
        </w:numPr>
        <w:spacing w:before="100" w:beforeAutospacing="1" w:after="100" w:afterAutospacing="1" w:line="285" w:lineRule="atLeast"/>
        <w:ind w:left="0"/>
        <w:rPr>
          <w:rFonts w:ascii="Arial" w:eastAsia="Times New Roman" w:hAnsi="Arial" w:cs="Arial"/>
          <w:color w:val="000000"/>
          <w:sz w:val="20"/>
          <w:szCs w:val="20"/>
        </w:rPr>
      </w:pPr>
      <w:r w:rsidRPr="00DD4B18">
        <w:rPr>
          <w:rFonts w:ascii="Arial" w:eastAsia="Times New Roman" w:hAnsi="Arial" w:cs="Arial"/>
          <w:color w:val="000000"/>
          <w:sz w:val="20"/>
          <w:szCs w:val="20"/>
        </w:rPr>
        <w:t>R.E. Neapolitan, Learning Bayesian Networks, Prentice Hall, 2003.</w:t>
      </w:r>
    </w:p>
    <w:p w:rsidR="00DD4B18" w:rsidRPr="00DD4B18" w:rsidRDefault="00DD4B18" w:rsidP="00DD4B18">
      <w:pPr>
        <w:numPr>
          <w:ilvl w:val="0"/>
          <w:numId w:val="1"/>
        </w:numPr>
        <w:spacing w:before="100" w:beforeAutospacing="1" w:after="100" w:afterAutospacing="1" w:line="285" w:lineRule="atLeast"/>
        <w:ind w:left="0"/>
        <w:rPr>
          <w:rFonts w:ascii="Arial" w:eastAsia="Times New Roman" w:hAnsi="Arial" w:cs="Arial"/>
          <w:color w:val="000000"/>
          <w:sz w:val="20"/>
          <w:szCs w:val="20"/>
        </w:rPr>
      </w:pPr>
      <w:r w:rsidRPr="00DD4B18">
        <w:rPr>
          <w:rFonts w:ascii="Arial" w:eastAsia="Times New Roman" w:hAnsi="Arial" w:cs="Arial"/>
          <w:color w:val="000000"/>
          <w:sz w:val="20"/>
          <w:szCs w:val="20"/>
        </w:rPr>
        <w:t xml:space="preserve">A. </w:t>
      </w:r>
      <w:proofErr w:type="spellStart"/>
      <w:r w:rsidRPr="00DD4B18">
        <w:rPr>
          <w:rFonts w:ascii="Arial" w:eastAsia="Times New Roman" w:hAnsi="Arial" w:cs="Arial"/>
          <w:color w:val="000000"/>
          <w:sz w:val="20"/>
          <w:szCs w:val="20"/>
        </w:rPr>
        <w:t>Mittal</w:t>
      </w:r>
      <w:proofErr w:type="spellEnd"/>
      <w:r w:rsidRPr="00DD4B18">
        <w:rPr>
          <w:rFonts w:ascii="Arial" w:eastAsia="Times New Roman" w:hAnsi="Arial" w:cs="Arial"/>
          <w:color w:val="000000"/>
          <w:sz w:val="20"/>
          <w:szCs w:val="20"/>
        </w:rPr>
        <w:t>, Bayesian Network Technologies: Applications and Graphical Models, IGI Publishing, 2007.</w:t>
      </w:r>
    </w:p>
    <w:p w:rsidR="00DD4B18" w:rsidRPr="00DD4B18" w:rsidRDefault="00DD4B18" w:rsidP="00DD4B18">
      <w:pPr>
        <w:numPr>
          <w:ilvl w:val="0"/>
          <w:numId w:val="1"/>
        </w:numPr>
        <w:spacing w:before="100" w:beforeAutospacing="1" w:after="100" w:afterAutospacing="1" w:line="285" w:lineRule="atLeast"/>
        <w:ind w:left="0"/>
        <w:rPr>
          <w:rFonts w:ascii="Arial" w:eastAsia="Times New Roman" w:hAnsi="Arial" w:cs="Arial"/>
          <w:color w:val="000000"/>
          <w:sz w:val="20"/>
          <w:szCs w:val="20"/>
        </w:rPr>
      </w:pPr>
      <w:r w:rsidRPr="00DD4B18">
        <w:rPr>
          <w:rFonts w:ascii="Arial" w:eastAsia="Times New Roman" w:hAnsi="Arial" w:cs="Arial"/>
          <w:color w:val="000000"/>
          <w:sz w:val="20"/>
          <w:szCs w:val="20"/>
        </w:rPr>
        <w:t xml:space="preserve">O. </w:t>
      </w:r>
      <w:proofErr w:type="spellStart"/>
      <w:r w:rsidRPr="00DD4B18">
        <w:rPr>
          <w:rFonts w:ascii="Arial" w:eastAsia="Times New Roman" w:hAnsi="Arial" w:cs="Arial"/>
          <w:color w:val="000000"/>
          <w:sz w:val="20"/>
          <w:szCs w:val="20"/>
        </w:rPr>
        <w:t>Pourret</w:t>
      </w:r>
      <w:proofErr w:type="spellEnd"/>
      <w:r w:rsidRPr="00DD4B18">
        <w:rPr>
          <w:rFonts w:ascii="Arial" w:eastAsia="Times New Roman" w:hAnsi="Arial" w:cs="Arial"/>
          <w:color w:val="000000"/>
          <w:sz w:val="20"/>
          <w:szCs w:val="20"/>
        </w:rPr>
        <w:t xml:space="preserve">, P. </w:t>
      </w:r>
      <w:proofErr w:type="spellStart"/>
      <w:r w:rsidRPr="00DD4B18">
        <w:rPr>
          <w:rFonts w:ascii="Arial" w:eastAsia="Times New Roman" w:hAnsi="Arial" w:cs="Arial"/>
          <w:color w:val="000000"/>
          <w:sz w:val="20"/>
          <w:szCs w:val="20"/>
        </w:rPr>
        <w:t>Naïm</w:t>
      </w:r>
      <w:proofErr w:type="spellEnd"/>
      <w:r w:rsidRPr="00DD4B18">
        <w:rPr>
          <w:rFonts w:ascii="Arial" w:eastAsia="Times New Roman" w:hAnsi="Arial" w:cs="Arial"/>
          <w:color w:val="000000"/>
          <w:sz w:val="20"/>
          <w:szCs w:val="20"/>
        </w:rPr>
        <w:t xml:space="preserve">, and B. </w:t>
      </w:r>
      <w:proofErr w:type="spellStart"/>
      <w:r w:rsidRPr="00DD4B18">
        <w:rPr>
          <w:rFonts w:ascii="Arial" w:eastAsia="Times New Roman" w:hAnsi="Arial" w:cs="Arial"/>
          <w:color w:val="000000"/>
          <w:sz w:val="20"/>
          <w:szCs w:val="20"/>
        </w:rPr>
        <w:t>Marcot</w:t>
      </w:r>
      <w:proofErr w:type="spellEnd"/>
      <w:r w:rsidRPr="00DD4B18">
        <w:rPr>
          <w:rFonts w:ascii="Arial" w:eastAsia="Times New Roman" w:hAnsi="Arial" w:cs="Arial"/>
          <w:color w:val="000000"/>
          <w:sz w:val="20"/>
          <w:szCs w:val="20"/>
        </w:rPr>
        <w:t>, Bayesian Networks: A Practical Guide to Applications, Wiley, 2008.</w:t>
      </w:r>
    </w:p>
    <w:p w:rsidR="00DD4B18" w:rsidRPr="00DD4B18" w:rsidRDefault="00DD4B18" w:rsidP="00DD4B18">
      <w:pPr>
        <w:spacing w:after="0" w:line="285" w:lineRule="atLeast"/>
        <w:outlineLvl w:val="1"/>
        <w:rPr>
          <w:rFonts w:ascii="Arial" w:eastAsia="Times New Roman" w:hAnsi="Arial" w:cs="Arial"/>
          <w:b/>
          <w:bCs/>
          <w:color w:val="000000"/>
          <w:sz w:val="26"/>
          <w:szCs w:val="26"/>
        </w:rPr>
      </w:pPr>
      <w:r w:rsidRPr="00DD4B18">
        <w:rPr>
          <w:rFonts w:ascii="Arial" w:eastAsia="Times New Roman" w:hAnsi="Arial" w:cs="Arial"/>
          <w:b/>
          <w:bCs/>
          <w:color w:val="000000"/>
          <w:sz w:val="26"/>
          <w:szCs w:val="26"/>
        </w:rPr>
        <w:t>Software</w:t>
      </w:r>
    </w:p>
    <w:p w:rsidR="00DD4B18" w:rsidRPr="00DD4B18" w:rsidRDefault="00DD4B18" w:rsidP="00DD4B18">
      <w:pPr>
        <w:spacing w:after="0" w:line="285" w:lineRule="atLeast"/>
        <w:rPr>
          <w:rFonts w:ascii="Times New Roman" w:eastAsia="Times New Roman" w:hAnsi="Times New Roman" w:cs="Times New Roman"/>
          <w:sz w:val="20"/>
          <w:szCs w:val="20"/>
        </w:rPr>
      </w:pPr>
      <w:hyperlink r:id="rId5" w:history="1">
        <w:proofErr w:type="spellStart"/>
        <w:r w:rsidRPr="00DD4B18">
          <w:rPr>
            <w:rFonts w:ascii="Arial" w:eastAsia="Times New Roman" w:hAnsi="Arial" w:cs="Arial"/>
            <w:color w:val="0000FF"/>
            <w:sz w:val="20"/>
            <w:u w:val="single"/>
          </w:rPr>
          <w:t>Netica</w:t>
        </w:r>
        <w:proofErr w:type="spellEnd"/>
      </w:hyperlink>
      <w:r w:rsidRPr="00DD4B18">
        <w:rPr>
          <w:rFonts w:ascii="Arial" w:eastAsia="Times New Roman" w:hAnsi="Arial" w:cs="Arial"/>
          <w:color w:val="000000"/>
          <w:sz w:val="20"/>
          <w:szCs w:val="20"/>
        </w:rPr>
        <w:br/>
      </w:r>
      <w:hyperlink r:id="rId6" w:history="1">
        <w:proofErr w:type="spellStart"/>
        <w:r w:rsidRPr="00DD4B18">
          <w:rPr>
            <w:rFonts w:ascii="Arial" w:eastAsia="Times New Roman" w:hAnsi="Arial" w:cs="Arial"/>
            <w:color w:val="0000FF"/>
            <w:sz w:val="20"/>
            <w:u w:val="single"/>
          </w:rPr>
          <w:t>Hugin</w:t>
        </w:r>
        <w:proofErr w:type="spellEnd"/>
      </w:hyperlink>
      <w:r w:rsidRPr="00DD4B18">
        <w:rPr>
          <w:rFonts w:ascii="Arial" w:eastAsia="Times New Roman" w:hAnsi="Arial" w:cs="Arial"/>
          <w:color w:val="000000"/>
          <w:sz w:val="20"/>
          <w:szCs w:val="20"/>
        </w:rPr>
        <w:br/>
      </w:r>
      <w:hyperlink r:id="rId7" w:history="1">
        <w:proofErr w:type="spellStart"/>
        <w:r w:rsidRPr="00DD4B18">
          <w:rPr>
            <w:rFonts w:ascii="Arial" w:eastAsia="Times New Roman" w:hAnsi="Arial" w:cs="Arial"/>
            <w:color w:val="0000FF"/>
            <w:sz w:val="20"/>
            <w:u w:val="single"/>
          </w:rPr>
          <w:t>GeNIe</w:t>
        </w:r>
        <w:proofErr w:type="spellEnd"/>
      </w:hyperlink>
      <w:r w:rsidRPr="00DD4B18">
        <w:rPr>
          <w:rFonts w:ascii="Arial" w:eastAsia="Times New Roman" w:hAnsi="Arial" w:cs="Arial"/>
          <w:color w:val="000000"/>
          <w:sz w:val="20"/>
          <w:szCs w:val="20"/>
        </w:rPr>
        <w:br/>
      </w:r>
    </w:p>
    <w:p w:rsidR="00DD4B18" w:rsidRPr="00DD4B18" w:rsidRDefault="00DD4B18" w:rsidP="00DD4B18">
      <w:pPr>
        <w:spacing w:after="0" w:line="285" w:lineRule="atLeast"/>
        <w:outlineLvl w:val="1"/>
        <w:rPr>
          <w:rFonts w:ascii="Times New Roman" w:eastAsia="Times New Roman" w:hAnsi="Times New Roman" w:cs="Times New Roman"/>
          <w:b/>
          <w:bCs/>
          <w:sz w:val="26"/>
          <w:szCs w:val="26"/>
        </w:rPr>
      </w:pPr>
      <w:bookmarkStart w:id="0" w:name="Reference_Course_Outline_for:_CSE655:_Pr"/>
      <w:bookmarkEnd w:id="0"/>
      <w:r w:rsidRPr="00DD4B18">
        <w:rPr>
          <w:rFonts w:ascii="Arial" w:eastAsia="Times New Roman" w:hAnsi="Arial" w:cs="Arial"/>
          <w:b/>
          <w:bCs/>
          <w:color w:val="000000"/>
          <w:sz w:val="26"/>
          <w:szCs w:val="26"/>
        </w:rPr>
        <w:t>Grading Policy</w:t>
      </w:r>
    </w:p>
    <w:p w:rsidR="00D24FA2" w:rsidRDefault="00DD4B18" w:rsidP="00DD4B18">
      <w:r w:rsidRPr="00DD4B18">
        <w:rPr>
          <w:rFonts w:ascii="Arial" w:eastAsia="Times New Roman" w:hAnsi="Arial" w:cs="Arial"/>
          <w:color w:val="000000"/>
          <w:sz w:val="20"/>
        </w:rPr>
        <w:t>2 Midterms 20% (10% each</w:t>
      </w:r>
      <w:proofErr w:type="gramStart"/>
      <w:r w:rsidRPr="00DD4B18">
        <w:rPr>
          <w:rFonts w:ascii="Arial" w:eastAsia="Times New Roman" w:hAnsi="Arial" w:cs="Arial"/>
          <w:color w:val="000000"/>
          <w:sz w:val="20"/>
        </w:rPr>
        <w:t>)</w:t>
      </w:r>
      <w:proofErr w:type="gramEnd"/>
      <w:r w:rsidRPr="00DD4B18">
        <w:rPr>
          <w:rFonts w:ascii="Arial" w:eastAsia="Times New Roman" w:hAnsi="Arial" w:cs="Arial"/>
          <w:color w:val="000000"/>
          <w:sz w:val="20"/>
          <w:szCs w:val="20"/>
        </w:rPr>
        <w:br/>
      </w:r>
      <w:r w:rsidRPr="00DD4B18">
        <w:rPr>
          <w:rFonts w:ascii="Arial" w:eastAsia="Times New Roman" w:hAnsi="Arial" w:cs="Arial"/>
          <w:color w:val="000000"/>
          <w:sz w:val="20"/>
        </w:rPr>
        <w:t>Final 40%</w:t>
      </w:r>
      <w:r w:rsidRPr="00DD4B18">
        <w:rPr>
          <w:rFonts w:ascii="Arial" w:eastAsia="Times New Roman" w:hAnsi="Arial" w:cs="Arial"/>
          <w:color w:val="000000"/>
          <w:sz w:val="20"/>
          <w:szCs w:val="20"/>
        </w:rPr>
        <w:br/>
      </w:r>
      <w:r w:rsidRPr="00DD4B18">
        <w:rPr>
          <w:rFonts w:ascii="Arial" w:eastAsia="Times New Roman" w:hAnsi="Arial" w:cs="Arial"/>
          <w:color w:val="000000"/>
          <w:sz w:val="20"/>
        </w:rPr>
        <w:t>2 Reports/Projects 40% (20% each)</w:t>
      </w:r>
    </w:p>
    <w:sectPr w:rsidR="00D24FA2" w:rsidSect="00D24F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069E8"/>
    <w:multiLevelType w:val="multilevel"/>
    <w:tmpl w:val="B674F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D4B18"/>
    <w:rsid w:val="00D24FA2"/>
    <w:rsid w:val="00DD4B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FA2"/>
  </w:style>
  <w:style w:type="paragraph" w:styleId="Heading1">
    <w:name w:val="heading 1"/>
    <w:basedOn w:val="Normal"/>
    <w:link w:val="Heading1Char"/>
    <w:uiPriority w:val="9"/>
    <w:qFormat/>
    <w:rsid w:val="00DD4B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D4B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4B1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D4B18"/>
    <w:rPr>
      <w:rFonts w:ascii="Times New Roman" w:eastAsia="Times New Roman" w:hAnsi="Times New Roman" w:cs="Times New Roman"/>
      <w:b/>
      <w:bCs/>
      <w:sz w:val="36"/>
      <w:szCs w:val="36"/>
    </w:rPr>
  </w:style>
  <w:style w:type="character" w:customStyle="1" w:styleId="apple-style-span">
    <w:name w:val="apple-style-span"/>
    <w:basedOn w:val="DefaultParagraphFont"/>
    <w:rsid w:val="00DD4B18"/>
  </w:style>
  <w:style w:type="character" w:styleId="Strong">
    <w:name w:val="Strong"/>
    <w:basedOn w:val="DefaultParagraphFont"/>
    <w:uiPriority w:val="22"/>
    <w:qFormat/>
    <w:rsid w:val="00DD4B18"/>
    <w:rPr>
      <w:b/>
      <w:bCs/>
    </w:rPr>
  </w:style>
  <w:style w:type="character" w:customStyle="1" w:styleId="apple-converted-space">
    <w:name w:val="apple-converted-space"/>
    <w:basedOn w:val="DefaultParagraphFont"/>
    <w:rsid w:val="00DD4B18"/>
  </w:style>
  <w:style w:type="character" w:styleId="Hyperlink">
    <w:name w:val="Hyperlink"/>
    <w:basedOn w:val="DefaultParagraphFont"/>
    <w:uiPriority w:val="99"/>
    <w:semiHidden/>
    <w:unhideWhenUsed/>
    <w:rsid w:val="00DD4B18"/>
    <w:rPr>
      <w:color w:val="0000FF"/>
      <w:u w:val="single"/>
    </w:rPr>
  </w:style>
</w:styles>
</file>

<file path=word/webSettings.xml><?xml version="1.0" encoding="utf-8"?>
<w:webSettings xmlns:r="http://schemas.openxmlformats.org/officeDocument/2006/relationships" xmlns:w="http://schemas.openxmlformats.org/wordprocessingml/2006/main">
  <w:divs>
    <w:div w:id="154378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enie.sis.pitt.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ugin.com/" TargetMode="External"/><Relationship Id="rId5" Type="http://schemas.openxmlformats.org/officeDocument/2006/relationships/hyperlink" Target="http://www.norsy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394</Words>
  <Characters>2247</Characters>
  <Application>Microsoft Office Word</Application>
  <DocSecurity>0</DocSecurity>
  <Lines>18</Lines>
  <Paragraphs>5</Paragraphs>
  <ScaleCrop>false</ScaleCrop>
  <Company>TOSHIBA</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2010-07-14T08:42:00Z</dcterms:created>
  <dcterms:modified xsi:type="dcterms:W3CDTF">2010-07-14T08:43:00Z</dcterms:modified>
</cp:coreProperties>
</file>